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BE65" w14:textId="77777777" w:rsidR="005B433B" w:rsidRDefault="005B433B">
      <w:pPr>
        <w:spacing w:after="0"/>
      </w:pPr>
      <w:bookmarkStart w:id="0" w:name="ide9"/>
    </w:p>
    <w:p w14:paraId="435BF26C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CID: 6435-4D1A</w:t>
      </w:r>
    </w:p>
    <w:p w14:paraId="396FE8E2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końcowe z realizacji programu ochrony powietrza lub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  <w:r>
        <w:rPr>
          <w:rFonts w:ascii="Calibri" w:eastAsia="Calibri" w:hAnsi="Calibri" w:cs="Calibri"/>
          <w:b/>
          <w:color w:val="000000"/>
        </w:rPr>
        <w:t xml:space="preserve"> dla działań wynikających z POP</w:t>
      </w:r>
    </w:p>
    <w:p w14:paraId="1546032A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końcowego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5581"/>
        <w:gridCol w:w="3045"/>
      </w:tblGrid>
      <w:tr w:rsidR="005B433B" w14:paraId="5418665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2CAA" w14:textId="77777777" w:rsidR="005B433B" w:rsidRDefault="00000000">
            <w:pPr>
              <w:spacing w:after="0"/>
            </w:pPr>
            <w:bookmarkStart w:id="1" w:name="ided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2376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FC0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5B433B" w14:paraId="2067AC4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A201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1D6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96D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2017-2023</w:t>
            </w:r>
          </w:p>
        </w:tc>
      </w:tr>
      <w:tr w:rsidR="005B433B" w14:paraId="4192DE9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BDC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FAF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0CD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5B433B" w14:paraId="60DCAEC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C62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00C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2F13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5B433B" w14:paraId="1F97403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2CC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4033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2EAC" w14:textId="77777777" w:rsidR="005B433B" w:rsidRDefault="005B433B">
            <w:pPr>
              <w:spacing w:after="0"/>
            </w:pPr>
          </w:p>
        </w:tc>
      </w:tr>
      <w:tr w:rsidR="005B433B" w14:paraId="2595FC0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785F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BAC4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końcowe z realizacji programu ochrony powietrza</w:t>
            </w:r>
            <w:bookmarkStart w:id="2" w:name="idee-w-lbl"/>
            <w:bookmarkEnd w:id="2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CFB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bip.izbicakuj.pl - zakładka ochrona środowiska</w:t>
            </w:r>
          </w:p>
        </w:tc>
      </w:tr>
      <w:tr w:rsidR="005B433B" w14:paraId="170B07E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2E8C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9EF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411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Urząd Miejski w Izbicy Kujawskiej</w:t>
            </w:r>
          </w:p>
        </w:tc>
      </w:tr>
      <w:tr w:rsidR="005B433B" w14:paraId="4FDF0FF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59B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C1E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BC7D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Marszałka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Piłsudskiegbo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32, Izbica Kujawska, 87-865 Izbica Kujawska</w:t>
            </w:r>
          </w:p>
        </w:tc>
      </w:tr>
      <w:tr w:rsidR="005B433B" w14:paraId="6E7D62C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ACA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25DA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3" w:name="idf0-w-lbl"/>
            <w:bookmarkEnd w:id="3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090B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Marek Kostecki</w:t>
            </w:r>
          </w:p>
        </w:tc>
      </w:tr>
      <w:tr w:rsidR="005B433B" w14:paraId="2EA44D8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188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ECF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4" w:name="idf2-w-lbl"/>
            <w:bookmarkEnd w:id="4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146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542865009</w:t>
            </w:r>
          </w:p>
        </w:tc>
      </w:tr>
      <w:tr w:rsidR="005B433B" w14:paraId="6B21CC4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EE2C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932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id="5" w:name="idf4-w-lbl"/>
            <w:bookmarkEnd w:id="5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C764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marek.kostecki@izbicakuj.pl</w:t>
            </w:r>
          </w:p>
        </w:tc>
      </w:tr>
      <w:tr w:rsidR="005B433B" w14:paraId="45DC54F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73EE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D04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21BE" w14:textId="77777777" w:rsidR="005B433B" w:rsidRDefault="005B433B">
            <w:pPr>
              <w:spacing w:after="0"/>
            </w:pPr>
          </w:p>
        </w:tc>
      </w:tr>
    </w:tbl>
    <w:p w14:paraId="30B41A2A" w14:textId="77777777" w:rsidR="005B433B" w:rsidRDefault="00000000">
      <w:pPr>
        <w:spacing w:after="0"/>
      </w:pPr>
      <w:r>
        <w:br/>
      </w:r>
    </w:p>
    <w:bookmarkEnd w:id="1"/>
    <w:p w14:paraId="085C8AF6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3090"/>
        <w:gridCol w:w="5506"/>
      </w:tblGrid>
      <w:tr w:rsidR="005B433B" w14:paraId="4A8E6F5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C0B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A23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F63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B433B" w14:paraId="76F6C81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DC6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608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45CF" w14:textId="77777777" w:rsidR="005B433B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KPsKPZSO</w:t>
            </w:r>
            <w:proofErr w:type="spellEnd"/>
          </w:p>
        </w:tc>
      </w:tr>
      <w:tr w:rsidR="005B433B" w14:paraId="322B2EF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7663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EF1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59FA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Obniżenie emisji z ogrzewania indywidualnego w gminach strefy kujawsko-pomorskiej</w:t>
            </w:r>
          </w:p>
        </w:tc>
      </w:tr>
      <w:tr w:rsidR="005B433B" w14:paraId="4D6ABB8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4F33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AE7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9067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B433B" w14:paraId="2655CF0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2D3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7F6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6" w:name="idf7-w-lbl"/>
            <w:bookmarkEnd w:id="6"/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C6F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Wymiana pieca węglowego na paliwa stałe</w:t>
            </w:r>
          </w:p>
        </w:tc>
      </w:tr>
      <w:tr w:rsidR="005B433B" w14:paraId="0D6DF1D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ABC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337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AEC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B433B" w14:paraId="423645F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A8D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F109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00D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Izbica Kujawska gm. miejsko-wiejska 0418083</w:t>
            </w:r>
          </w:p>
        </w:tc>
      </w:tr>
      <w:tr w:rsidR="005B433B" w14:paraId="4EF92D5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628D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5E0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120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sierpień 2017 - lipiec 2023</w:t>
            </w:r>
          </w:p>
        </w:tc>
      </w:tr>
      <w:tr w:rsidR="005B433B" w14:paraId="4B75858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AB3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33F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86C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B433B" w14:paraId="756DAD1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F12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EA4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F3A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5B433B" w14:paraId="424F00B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B15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0F1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0A8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Miasto / ulica </w:t>
            </w:r>
            <w:r>
              <w:rPr>
                <w:rFonts w:ascii="Calibri" w:eastAsia="Calibri" w:hAnsi="Calibri" w:cs="Calibri"/>
                <w:color w:val="000000"/>
              </w:rPr>
              <w:t xml:space="preserve">Augustynowo; Błenna A; Błenna B; Ciepliny; Długie; Grochowiska; Izbica Kujawska; Izbica Kujawska: Wiśniowa, Garbarska, Bratkowa; Izbica kujawska; Izbica kujawska: Piłsudskiego; Modzerowo; Naczachowo; Nowa Wieś; Pasieka;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Podhulanka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Podtymień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; Teren gminy; Wietrzychowice; Zakręty; Ślazewo; Świętosławice</w:t>
            </w:r>
          </w:p>
          <w:p w14:paraId="63194AA4" w14:textId="77777777" w:rsidR="005B433B" w:rsidRDefault="00000000">
            <w:pPr>
              <w:spacing w:after="0"/>
            </w:pPr>
            <w:bookmarkStart w:id="7" w:name="idf9"/>
            <w:r>
              <w:rPr>
                <w:rFonts w:ascii="Calibri" w:eastAsia="Calibri" w:hAnsi="Calibri" w:cs="Calibri"/>
                <w:b/>
                <w:color w:val="000000"/>
              </w:rPr>
              <w:t>Powierzchnia [m²] lokali ogrzewanych paliwami stałymi, w których nastąpiła zmiana ogrzewania na: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05"/>
              <w:gridCol w:w="2571"/>
            </w:tblGrid>
            <w:tr w:rsidR="005B433B" w14:paraId="50A92DDE" w14:textId="77777777">
              <w:trPr>
                <w:trHeight w:val="30"/>
                <w:tblCellSpacing w:w="20" w:type="dxa"/>
              </w:trPr>
              <w:tc>
                <w:tcPr>
                  <w:tcW w:w="41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14EB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zastosowanie koksu</w:t>
                  </w:r>
                </w:p>
              </w:tc>
              <w:tc>
                <w:tcPr>
                  <w:tcW w:w="4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46AEB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B433B" w14:paraId="2516B4E8" w14:textId="77777777">
              <w:trPr>
                <w:trHeight w:val="30"/>
                <w:tblCellSpacing w:w="20" w:type="dxa"/>
              </w:trPr>
              <w:tc>
                <w:tcPr>
                  <w:tcW w:w="41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518ED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piec olejowy</w:t>
                  </w:r>
                </w:p>
              </w:tc>
              <w:tc>
                <w:tcPr>
                  <w:tcW w:w="4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E29FB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B433B" w14:paraId="4E1EEA9C" w14:textId="77777777">
              <w:trPr>
                <w:trHeight w:val="30"/>
                <w:tblCellSpacing w:w="20" w:type="dxa"/>
              </w:trPr>
              <w:tc>
                <w:tcPr>
                  <w:tcW w:w="41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26F84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piec gazowy - gaz ziemny</w:t>
                  </w:r>
                </w:p>
              </w:tc>
              <w:tc>
                <w:tcPr>
                  <w:tcW w:w="4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10A1E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3274</w:t>
                  </w:r>
                </w:p>
              </w:tc>
            </w:tr>
            <w:tr w:rsidR="005B433B" w14:paraId="6511C329" w14:textId="77777777">
              <w:trPr>
                <w:trHeight w:val="30"/>
                <w:tblCellSpacing w:w="20" w:type="dxa"/>
              </w:trPr>
              <w:tc>
                <w:tcPr>
                  <w:tcW w:w="41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1B538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wymiana na piec gazowy - LPG </w:t>
                  </w:r>
                </w:p>
              </w:tc>
              <w:tc>
                <w:tcPr>
                  <w:tcW w:w="4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5FB79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658</w:t>
                  </w:r>
                </w:p>
              </w:tc>
            </w:tr>
            <w:tr w:rsidR="005B433B" w14:paraId="44AF6AB6" w14:textId="77777777">
              <w:trPr>
                <w:trHeight w:val="30"/>
                <w:tblCellSpacing w:w="20" w:type="dxa"/>
              </w:trPr>
              <w:tc>
                <w:tcPr>
                  <w:tcW w:w="41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78F06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wymiana na piec retortowy 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ekogroszek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ABB0E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1440</w:t>
                  </w:r>
                </w:p>
              </w:tc>
            </w:tr>
            <w:tr w:rsidR="005B433B" w14:paraId="11C58F27" w14:textId="77777777">
              <w:trPr>
                <w:trHeight w:val="30"/>
                <w:tblCellSpacing w:w="20" w:type="dxa"/>
              </w:trPr>
              <w:tc>
                <w:tcPr>
                  <w:tcW w:w="41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9D903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wymiana na piec retortowy 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pelety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B1C45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845</w:t>
                  </w:r>
                </w:p>
              </w:tc>
            </w:tr>
            <w:tr w:rsidR="005B433B" w14:paraId="2D14DFFF" w14:textId="77777777">
              <w:trPr>
                <w:trHeight w:val="30"/>
                <w:tblCellSpacing w:w="20" w:type="dxa"/>
              </w:trPr>
              <w:tc>
                <w:tcPr>
                  <w:tcW w:w="41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118D5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ogrzewanie elektryczne</w:t>
                  </w:r>
                </w:p>
              </w:tc>
              <w:tc>
                <w:tcPr>
                  <w:tcW w:w="4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7B84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220</w:t>
                  </w:r>
                </w:p>
              </w:tc>
            </w:tr>
            <w:tr w:rsidR="005B433B" w14:paraId="5500996C" w14:textId="77777777">
              <w:trPr>
                <w:trHeight w:val="30"/>
                <w:tblCellSpacing w:w="20" w:type="dxa"/>
              </w:trPr>
              <w:tc>
                <w:tcPr>
                  <w:tcW w:w="41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E2049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przyłączenie do ciepła sieciowego</w:t>
                  </w:r>
                </w:p>
              </w:tc>
              <w:tc>
                <w:tcPr>
                  <w:tcW w:w="4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D5FAB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B433B" w14:paraId="28639292" w14:textId="77777777">
              <w:trPr>
                <w:trHeight w:val="30"/>
                <w:tblCellSpacing w:w="20" w:type="dxa"/>
              </w:trPr>
              <w:tc>
                <w:tcPr>
                  <w:tcW w:w="41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0A94A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pompę ciepła lub inne</w:t>
                  </w:r>
                </w:p>
              </w:tc>
              <w:tc>
                <w:tcPr>
                  <w:tcW w:w="4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4E0D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3307</w:t>
                  </w:r>
                </w:p>
              </w:tc>
            </w:tr>
          </w:tbl>
          <w:p w14:paraId="0EFAB06D" w14:textId="77777777" w:rsidR="005B433B" w:rsidRDefault="005B433B"/>
        </w:tc>
        <w:bookmarkEnd w:id="7"/>
      </w:tr>
      <w:tr w:rsidR="005B433B" w14:paraId="25E243A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526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454A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Szacunkowa redukcja wielkości emisji poszczególnych substancji w powietrzu w roku zakończenia programu w związku z realizacją działania naprawczego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wskazanego  w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programie (Mg/rok)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E5B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[Mg/rok]</w:t>
            </w:r>
          </w:p>
          <w:p w14:paraId="20FCFBB8" w14:textId="77777777" w:rsidR="005B433B" w:rsidRDefault="00000000">
            <w:pPr>
              <w:spacing w:after="0"/>
            </w:pPr>
            <w:bookmarkStart w:id="8" w:name="idfa"/>
            <w:r>
              <w:rPr>
                <w:rFonts w:ascii="Calibri" w:eastAsia="Calibri" w:hAnsi="Calibri" w:cs="Calibri"/>
                <w:b/>
                <w:color w:val="000000"/>
              </w:rPr>
              <w:t>PM2,5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20"/>
            </w:tblGrid>
            <w:tr w:rsidR="005B433B" w14:paraId="6858AB0E" w14:textId="77777777">
              <w:trPr>
                <w:trHeight w:val="30"/>
                <w:tblCellSpacing w:w="20" w:type="dxa"/>
              </w:trPr>
              <w:tc>
                <w:tcPr>
                  <w:tcW w:w="1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5191F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6,68</w:t>
                  </w:r>
                </w:p>
              </w:tc>
            </w:tr>
          </w:tbl>
          <w:p w14:paraId="2CA7367E" w14:textId="77777777" w:rsidR="005B433B" w:rsidRDefault="005B433B"/>
        </w:tc>
        <w:bookmarkEnd w:id="8"/>
      </w:tr>
      <w:tr w:rsidR="005B433B" w14:paraId="59E3C23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739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A02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AD84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1937452,59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63"/>
            </w:tblGrid>
            <w:tr w:rsidR="005B433B" w14:paraId="138E6B53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3723C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63A3C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B433B" w14:paraId="0CC7470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80FD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43956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42000,00</w:t>
                  </w:r>
                </w:p>
              </w:tc>
            </w:tr>
            <w:tr w:rsidR="005B433B" w14:paraId="7F609F96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FD346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D14C1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20000,00</w:t>
                  </w:r>
                </w:p>
              </w:tc>
            </w:tr>
            <w:tr w:rsidR="005B433B" w14:paraId="45D61FF7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D7352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1EF62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738343,64</w:t>
                  </w:r>
                </w:p>
              </w:tc>
            </w:tr>
            <w:tr w:rsidR="005B433B" w14:paraId="7801D6D3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9532D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CCB32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2A53632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9B600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BEC9D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2CEFE16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10962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5D4A1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09A6AA66" w14:textId="77777777" w:rsidR="005B433B" w:rsidRDefault="005B433B"/>
        </w:tc>
      </w:tr>
      <w:tr w:rsidR="005B433B" w14:paraId="38CE5EB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E12B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1D24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8E3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452370,66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98"/>
            </w:tblGrid>
            <w:tr w:rsidR="005B433B" w14:paraId="57C654F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B4CCE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24E73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B433B" w14:paraId="4EC3835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B72FF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B92B6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9578,37</w:t>
                  </w:r>
                </w:p>
              </w:tc>
            </w:tr>
            <w:tr w:rsidR="005B433B" w14:paraId="56E5D89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9331F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EFDC5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4638,54</w:t>
                  </w:r>
                </w:p>
              </w:tc>
            </w:tr>
            <w:tr w:rsidR="005B433B" w14:paraId="35A5166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B3F06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1A727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165785,80</w:t>
                  </w:r>
                </w:p>
              </w:tc>
            </w:tr>
            <w:tr w:rsidR="005B433B" w14:paraId="1D14B6E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59D7B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B5874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585B48B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B936D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79090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72E4EF2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01C77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4EB78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53B74491" w14:textId="77777777" w:rsidR="005B433B" w:rsidRDefault="005B433B"/>
        </w:tc>
      </w:tr>
      <w:tr w:rsidR="005B433B" w14:paraId="5C63A3A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9B5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4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602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9" w:name="idfb-w-lbl"/>
            <w:bookmarkEnd w:id="9"/>
          </w:p>
        </w:tc>
        <w:tc>
          <w:tcPr>
            <w:tcW w:w="8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8232" w14:textId="77777777" w:rsidR="005B433B" w:rsidRDefault="005B433B">
            <w:pPr>
              <w:spacing w:after="0"/>
            </w:pPr>
          </w:p>
        </w:tc>
      </w:tr>
    </w:tbl>
    <w:p w14:paraId="758B6383" w14:textId="77777777" w:rsidR="005B433B" w:rsidRDefault="00000000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3393"/>
        <w:gridCol w:w="5205"/>
      </w:tblGrid>
      <w:tr w:rsidR="005B433B" w14:paraId="2EFFD39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8AD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CD8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538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B433B" w14:paraId="3B53BA6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5F8E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07E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619E" w14:textId="77777777" w:rsidR="005B433B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KPsKPSOR</w:t>
            </w:r>
            <w:proofErr w:type="spellEnd"/>
          </w:p>
        </w:tc>
      </w:tr>
      <w:tr w:rsidR="005B433B" w14:paraId="3D7DDA3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39AC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7A1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AE3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Obniżenie emisji komunikacyjnej – tworzenie stref ograniczonego ruchu lub stref uspokojonego ruchu</w:t>
            </w:r>
          </w:p>
        </w:tc>
      </w:tr>
      <w:tr w:rsidR="005B433B" w14:paraId="1698E6A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A109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D7D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ECB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B433B" w14:paraId="278E2DA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4FF1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E33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10" w:name="idfd-w-lbl"/>
            <w:bookmarkEnd w:id="10"/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378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Przebudowa dróg gminnych</w:t>
            </w:r>
          </w:p>
        </w:tc>
      </w:tr>
      <w:tr w:rsidR="005B433B" w14:paraId="786131B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94F6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915E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7B8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B433B" w14:paraId="45B2393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631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32B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434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Izbica Kujawska gm. miejsko-wiejska 0418083</w:t>
            </w:r>
          </w:p>
        </w:tc>
      </w:tr>
      <w:tr w:rsidR="005B433B" w14:paraId="6AC5665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8AF0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0133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DCCC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2017 - lipiec 2023</w:t>
            </w:r>
          </w:p>
        </w:tc>
      </w:tr>
      <w:tr w:rsidR="005B433B" w14:paraId="48EEE9C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5AC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FE5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8BB8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B433B" w14:paraId="70A1A3C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C73C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815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D87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A: transport</w:t>
            </w:r>
          </w:p>
        </w:tc>
      </w:tr>
      <w:tr w:rsidR="005B433B" w14:paraId="02EF15F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591C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6D3B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526"/>
              <w:gridCol w:w="1649"/>
            </w:tblGrid>
            <w:tr w:rsidR="005B433B" w14:paraId="632614FD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74EB7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Wdrożone działanie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7957B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Powierzchnia strefy [m²]</w:t>
                  </w:r>
                </w:p>
              </w:tc>
            </w:tr>
            <w:tr w:rsidR="005B433B" w14:paraId="12A35943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00192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ulic wraz z chodnikiem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D1046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3 589</w:t>
                  </w:r>
                </w:p>
              </w:tc>
            </w:tr>
            <w:tr w:rsidR="005B433B" w14:paraId="3F40C40D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A4116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3C100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9 240</w:t>
                  </w:r>
                </w:p>
              </w:tc>
            </w:tr>
            <w:tr w:rsidR="005B433B" w14:paraId="7E16B90C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ADEDF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8F860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6 610</w:t>
                  </w:r>
                </w:p>
              </w:tc>
            </w:tr>
            <w:tr w:rsidR="005B433B" w14:paraId="5FAB6985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C60C2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Przebudowa drogi Błenna 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Dziewczopole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- Dziewczopólko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CC10B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6 030</w:t>
                  </w:r>
                </w:p>
              </w:tc>
            </w:tr>
            <w:tr w:rsidR="005B433B" w14:paraId="0290D4E9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FBF02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Przebudowa ciągu dróg ul. Sportowa, Hulanka - Ślazewo, Grochowiska Ślazewo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38E40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15 229</w:t>
                  </w:r>
                </w:p>
              </w:tc>
            </w:tr>
            <w:tr w:rsidR="005B433B" w14:paraId="3AEA6E4A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44A57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w miejscowości Świętosławice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8DAB1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2 450</w:t>
                  </w:r>
                </w:p>
              </w:tc>
            </w:tr>
            <w:tr w:rsidR="005B433B" w14:paraId="54E573E3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95D3A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Długie - Długie Parcele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E589D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6 510</w:t>
                  </w:r>
                </w:p>
              </w:tc>
            </w:tr>
            <w:tr w:rsidR="005B433B" w14:paraId="07F75246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BBE8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ul. Morelowa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EA276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1 842</w:t>
                  </w:r>
                </w:p>
              </w:tc>
            </w:tr>
            <w:tr w:rsidR="005B433B" w14:paraId="0790A2F6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1C05E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Przebudowa drogi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łączącej  drogę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wojewódzką nr 270 Brześć Kujawski-Izbica Kujawska-Koło z drogą powiatową nr 2932C Izbica Kujawska-Modzerowo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1BF4F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5 445</w:t>
                  </w:r>
                </w:p>
              </w:tc>
            </w:tr>
            <w:tr w:rsidR="005B433B" w14:paraId="05EE0909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C86FF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Przebudowa drogi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Błenna-Gąsiorowo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Dziewczopole</w:t>
                  </w:r>
                  <w:proofErr w:type="spellEnd"/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7B295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3 900</w:t>
                  </w:r>
                </w:p>
              </w:tc>
            </w:tr>
            <w:tr w:rsidR="005B433B" w14:paraId="4F9DAE80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DD5FA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Świszewy-Zdrojówka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AC860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6 185</w:t>
                  </w:r>
                </w:p>
              </w:tc>
            </w:tr>
            <w:tr w:rsidR="005B433B" w14:paraId="26678381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3C520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Przebudowa drogi Chociszewo 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Słubin</w:t>
                  </w:r>
                  <w:proofErr w:type="spellEnd"/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245F4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6 155</w:t>
                  </w:r>
                </w:p>
              </w:tc>
            </w:tr>
            <w:tr w:rsidR="005B433B" w14:paraId="5EAD0609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2CB09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Przebudowa drogi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Gogoły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- Rogóżki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7EC08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2 985</w:t>
                  </w:r>
                </w:p>
              </w:tc>
            </w:tr>
            <w:tr w:rsidR="005B433B" w14:paraId="37B17908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CD5EF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Rozbudowa ciągu dróg ul. Polna i Augustynowo - Zdrojówka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BFE49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6 966</w:t>
                  </w:r>
                </w:p>
              </w:tc>
            </w:tr>
            <w:tr w:rsidR="005B433B" w14:paraId="6E41D7A3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7CEB4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Sokołowo - Pasieka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5A74D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10 765</w:t>
                  </w:r>
                </w:p>
              </w:tc>
            </w:tr>
            <w:tr w:rsidR="005B433B" w14:paraId="0B5A6EFA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FA7F8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ulica Gen. Słubickiego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A31E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2 768</w:t>
                  </w:r>
                </w:p>
              </w:tc>
            </w:tr>
            <w:tr w:rsidR="005B433B" w14:paraId="56F80A66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60156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23080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B433B" w14:paraId="26CDC5EF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B3CFB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33443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B433B" w14:paraId="704647B8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2F194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dróg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E9614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B433B" w14:paraId="2F333E72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3A570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28904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B433B" w14:paraId="32DA0373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EF68A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8F346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B433B" w14:paraId="7CDADCD1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C316C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F00B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2 845</w:t>
                  </w:r>
                </w:p>
              </w:tc>
            </w:tr>
            <w:tr w:rsidR="005B433B" w14:paraId="3F484D86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563F8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D0E75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3 500</w:t>
                  </w:r>
                </w:p>
              </w:tc>
            </w:tr>
            <w:tr w:rsidR="005B433B" w14:paraId="0566ABB9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D2E1C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2B54F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2 040</w:t>
                  </w:r>
                </w:p>
              </w:tc>
            </w:tr>
            <w:tr w:rsidR="005B433B" w14:paraId="3445D757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D6899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690DD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2 235</w:t>
                  </w:r>
                </w:p>
              </w:tc>
            </w:tr>
            <w:tr w:rsidR="005B433B" w14:paraId="5D5278B6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62E85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78333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4 925</w:t>
                  </w:r>
                </w:p>
              </w:tc>
            </w:tr>
            <w:tr w:rsidR="005B433B" w14:paraId="22CE7359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DB7E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B423C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3 549</w:t>
                  </w:r>
                </w:p>
              </w:tc>
            </w:tr>
            <w:tr w:rsidR="005B433B" w14:paraId="14A6EBEB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2BEB2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EA395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4 312</w:t>
                  </w:r>
                </w:p>
              </w:tc>
            </w:tr>
            <w:tr w:rsidR="005B433B" w14:paraId="3C9247B6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B54F0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A5329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3 175</w:t>
                  </w:r>
                </w:p>
              </w:tc>
            </w:tr>
            <w:tr w:rsidR="005B433B" w14:paraId="2F7AB772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D5D2D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05F45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6 523</w:t>
                  </w:r>
                </w:p>
              </w:tc>
            </w:tr>
            <w:tr w:rsidR="005B433B" w14:paraId="6B1EA7D6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C592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55AEC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2 030</w:t>
                  </w:r>
                </w:p>
              </w:tc>
            </w:tr>
            <w:tr w:rsidR="005B433B" w14:paraId="028C7884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19A8A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6764A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1 466</w:t>
                  </w:r>
                </w:p>
              </w:tc>
            </w:tr>
            <w:tr w:rsidR="005B433B" w14:paraId="1CB9B02F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F8158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5EB10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3 510</w:t>
                  </w:r>
                </w:p>
              </w:tc>
            </w:tr>
            <w:tr w:rsidR="005B433B" w14:paraId="40C23978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A8CAB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ulicy wraz z zjazdami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75F84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765</w:t>
                  </w:r>
                </w:p>
              </w:tc>
            </w:tr>
            <w:tr w:rsidR="005B433B" w14:paraId="32BD5E70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23989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ulicy wraz z chodnikami i zjazdami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A1DD8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209</w:t>
                  </w:r>
                </w:p>
              </w:tc>
            </w:tr>
            <w:tr w:rsidR="005B433B" w14:paraId="132A574A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DCBDF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7066F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3 964</w:t>
                  </w:r>
                </w:p>
              </w:tc>
            </w:tr>
            <w:tr w:rsidR="005B433B" w14:paraId="4073E42D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6371A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0BB6E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3 576</w:t>
                  </w:r>
                </w:p>
              </w:tc>
            </w:tr>
            <w:tr w:rsidR="005B433B" w14:paraId="2BDB37D6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0577A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Rozbudowa dróg wraz z ścieżką pieszo-rowerową, chodnikami i zjazdami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CC0B5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8 722</w:t>
                  </w:r>
                </w:p>
              </w:tc>
            </w:tr>
            <w:tr w:rsidR="005B433B" w14:paraId="20925A21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F9C79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Budowa przejścia dla pieszych w ramach przebudowy drogi wraz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z  chodnikiem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>, jezdnią i zjazdy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69A95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820</w:t>
                  </w:r>
                </w:p>
              </w:tc>
            </w:tr>
            <w:tr w:rsidR="005B433B" w14:paraId="48380F92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870A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26167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6 555</w:t>
                  </w:r>
                </w:p>
              </w:tc>
            </w:tr>
            <w:tr w:rsidR="005B433B" w14:paraId="6FBA22BC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BA2D0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Budowa drogi wraz ze ścieżką pieszo-rowerową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5F43D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2 963</w:t>
                  </w:r>
                </w:p>
              </w:tc>
            </w:tr>
            <w:tr w:rsidR="005B433B" w14:paraId="6BF5AA34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D376C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Przebudowa drogi Błenna - Gąsiorowo 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Dziewczopole</w:t>
                  </w:r>
                  <w:proofErr w:type="spellEnd"/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80096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1 295</w:t>
                  </w:r>
                </w:p>
              </w:tc>
            </w:tr>
            <w:tr w:rsidR="005B433B" w14:paraId="6FB64E64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8F7B6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Błenna - Gąsiorowo II etap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7E41F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2 553</w:t>
                  </w:r>
                </w:p>
              </w:tc>
            </w:tr>
            <w:tr w:rsidR="005B433B" w14:paraId="731A1152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A374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w miejscowości Grochowiska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56AC3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1 461</w:t>
                  </w:r>
                </w:p>
              </w:tc>
            </w:tr>
            <w:tr w:rsidR="005B433B" w14:paraId="5392D235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7785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w miejscowości Mchówek – działki nr 195, 188, 236.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707DB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1 253</w:t>
                  </w:r>
                </w:p>
              </w:tc>
            </w:tr>
            <w:tr w:rsidR="005B433B" w14:paraId="2EA4FE0D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970C1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w miejscowości Mchówek – działka nr 308.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B8266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1 553</w:t>
                  </w:r>
                </w:p>
              </w:tc>
            </w:tr>
            <w:tr w:rsidR="005B433B" w14:paraId="6B3976E8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B3160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Rozbudowa drogi gminnej ul. Wiśniowej w Izbicy Kujawskiej oraz przebudowa drogi na działce ewidencyjnej 875 w ramach zadania budowa, rozbudowa i przebudowa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sieci  dróg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gminnych z ciągami pieszo-rowerowymi na osiedlu Morele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602A0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1 635</w:t>
                  </w:r>
                </w:p>
              </w:tc>
            </w:tr>
            <w:tr w:rsidR="005B433B" w14:paraId="770BA9C0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9381B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w miejscowości Obałki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E5196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2 915</w:t>
                  </w:r>
                </w:p>
              </w:tc>
            </w:tr>
            <w:tr w:rsidR="005B433B" w14:paraId="1258CA4C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7C333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w miejscowości Ślazewo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C4D62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2 704</w:t>
                  </w:r>
                </w:p>
              </w:tc>
            </w:tr>
            <w:tr w:rsidR="005B433B" w14:paraId="39448020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55928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Przebudowa drogi w miejscowości Świętosławice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E466B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1 755</w:t>
                  </w:r>
                </w:p>
              </w:tc>
            </w:tr>
            <w:tr w:rsidR="005B433B" w14:paraId="79C6B2F7" w14:textId="77777777">
              <w:trPr>
                <w:trHeight w:val="30"/>
                <w:tblCellSpacing w:w="20" w:type="dxa"/>
              </w:trPr>
              <w:tc>
                <w:tcPr>
                  <w:tcW w:w="55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F40DB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Przebudowa drogi Wólka Komorowska - Chociszewo</w:t>
                  </w:r>
                </w:p>
              </w:tc>
              <w:tc>
                <w:tcPr>
                  <w:tcW w:w="19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BEE0E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3 155</w:t>
                  </w:r>
                </w:p>
              </w:tc>
            </w:tr>
          </w:tbl>
          <w:p w14:paraId="56CC9EA5" w14:textId="77777777" w:rsidR="005B433B" w:rsidRDefault="005B433B"/>
        </w:tc>
      </w:tr>
      <w:tr w:rsidR="005B433B" w14:paraId="489C7E0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0EB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2D9C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Szacunkowa redukcja wielkości emisji poszczególnych substancji w powietrzu w roku zakończenia programu w związku z realizacją działania naprawczego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wskazanego  w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programie (Mg/rok)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3FC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B433B" w14:paraId="42529A8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B546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551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7A42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34851109,24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63"/>
            </w:tblGrid>
            <w:tr w:rsidR="005B433B" w14:paraId="47CE5784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B25B7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6BDB7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B433B" w14:paraId="024D820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00382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76D16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6230140,86</w:t>
                  </w:r>
                </w:p>
              </w:tc>
            </w:tr>
            <w:tr w:rsidR="005B433B" w14:paraId="36B59DB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82971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EA546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44C6620F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7006D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C42B8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3457319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ACC40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E7F2B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5D4890A6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16694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D10F6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3E9422E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E20CE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165A5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20100327,41</w:t>
                  </w:r>
                </w:p>
              </w:tc>
            </w:tr>
          </w:tbl>
          <w:p w14:paraId="540AEDD3" w14:textId="77777777" w:rsidR="005B433B" w:rsidRDefault="005B433B"/>
        </w:tc>
      </w:tr>
      <w:tr w:rsidR="005B433B" w14:paraId="719E663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30C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DB9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6BC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7945732,34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98"/>
            </w:tblGrid>
            <w:tr w:rsidR="005B433B" w14:paraId="701E6DD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1253F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2BB07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B433B" w14:paraId="2DA3D654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69E24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1A5E6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1431906,05</w:t>
                  </w:r>
                </w:p>
              </w:tc>
            </w:tr>
            <w:tr w:rsidR="005B433B" w14:paraId="31498A0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62309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EF66D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775A08C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41ACF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953D3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4FB5F7C6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0F6AB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7D15B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76950BB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EF441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13118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16F5FF7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F0305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7C848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4525435,36</w:t>
                  </w:r>
                </w:p>
              </w:tc>
            </w:tr>
          </w:tbl>
          <w:p w14:paraId="76568E4F" w14:textId="77777777" w:rsidR="005B433B" w:rsidRDefault="005B433B"/>
        </w:tc>
      </w:tr>
      <w:tr w:rsidR="005B433B" w14:paraId="7FD052E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4D73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88C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11" w:name="idff-w-lbl"/>
            <w:bookmarkEnd w:id="11"/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A5B8" w14:textId="77777777" w:rsidR="005B433B" w:rsidRDefault="005B433B">
            <w:pPr>
              <w:spacing w:after="0"/>
            </w:pPr>
          </w:p>
        </w:tc>
      </w:tr>
    </w:tbl>
    <w:p w14:paraId="7608E6DE" w14:textId="77777777" w:rsidR="005B433B" w:rsidRDefault="00000000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5633"/>
        <w:gridCol w:w="2960"/>
      </w:tblGrid>
      <w:tr w:rsidR="005B433B" w14:paraId="0D5A9BC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BE2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6AA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C21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B433B" w14:paraId="74D210A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470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F60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D7CF" w14:textId="77777777" w:rsidR="005B433B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KPsKPEEk</w:t>
            </w:r>
            <w:proofErr w:type="spellEnd"/>
          </w:p>
        </w:tc>
      </w:tr>
      <w:tr w:rsidR="005B433B" w14:paraId="74EC426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3C5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0BA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D4C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Edukacja ekologiczna</w:t>
            </w:r>
          </w:p>
        </w:tc>
      </w:tr>
      <w:tr w:rsidR="005B433B" w14:paraId="14D3CC8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DD9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05C4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87C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B433B" w14:paraId="6734EF7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C64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7B7C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12" w:name="id101-w-lbl"/>
            <w:bookmarkEnd w:id="12"/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2DE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udział w konkursach i akcjach ekologicznych</w:t>
            </w:r>
          </w:p>
        </w:tc>
      </w:tr>
      <w:tr w:rsidR="005B433B" w14:paraId="694C983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FF1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F465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529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B433B" w14:paraId="45060A7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9422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1AB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CF52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Izbica Kujawska gm. miejsko-wiejska 0418083</w:t>
            </w:r>
          </w:p>
        </w:tc>
      </w:tr>
      <w:tr w:rsidR="005B433B" w14:paraId="0D7708F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AE7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49D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E74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kwiecień 2017 - maj 2023</w:t>
            </w:r>
          </w:p>
        </w:tc>
      </w:tr>
      <w:tr w:rsidR="005B433B" w14:paraId="2ED796C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25A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17B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C3D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średniookresowe (około roku)</w:t>
            </w:r>
          </w:p>
        </w:tc>
      </w:tr>
      <w:tr w:rsidR="005B433B" w14:paraId="1D57F68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0B7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5AD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29E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E: inne</w:t>
            </w:r>
          </w:p>
        </w:tc>
      </w:tr>
      <w:tr w:rsidR="005B433B" w14:paraId="5C1D99D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A808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685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946D0" w14:textId="77777777" w:rsidR="005B433B" w:rsidRDefault="00000000">
            <w:pPr>
              <w:spacing w:after="0"/>
            </w:pPr>
            <w:bookmarkStart w:id="13" w:name="id103"/>
            <w:r>
              <w:rPr>
                <w:rFonts w:ascii="Calibri" w:eastAsia="Calibri" w:hAnsi="Calibri" w:cs="Calibri"/>
                <w:b/>
                <w:color w:val="000000"/>
              </w:rPr>
              <w:t>Ilość osób uczestniczących w akcji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5B433B" w14:paraId="7947D038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0E93C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6737</w:t>
                  </w:r>
                </w:p>
              </w:tc>
            </w:tr>
          </w:tbl>
          <w:p w14:paraId="530BE4A9" w14:textId="77777777" w:rsidR="005B433B" w:rsidRDefault="005B433B"/>
          <w:p w14:paraId="0A500C07" w14:textId="77777777" w:rsidR="005B433B" w:rsidRDefault="00000000">
            <w:pPr>
              <w:spacing w:after="0"/>
            </w:pPr>
            <w:bookmarkStart w:id="14" w:name="id104"/>
            <w:bookmarkEnd w:id="13"/>
            <w:r>
              <w:rPr>
                <w:rFonts w:ascii="Calibri" w:eastAsia="Calibri" w:hAnsi="Calibri" w:cs="Calibri"/>
                <w:b/>
                <w:color w:val="000000"/>
              </w:rPr>
              <w:t>Ilość plakatów/ulotek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5B433B" w14:paraId="1EEE613E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EA19D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2000</w:t>
                  </w:r>
                </w:p>
              </w:tc>
            </w:tr>
          </w:tbl>
          <w:p w14:paraId="3A153EF9" w14:textId="77777777" w:rsidR="005B433B" w:rsidRDefault="005B433B"/>
        </w:tc>
        <w:bookmarkEnd w:id="14"/>
      </w:tr>
      <w:tr w:rsidR="005B433B" w14:paraId="51864DE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CC1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FD5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Szacunkowa redukcja wielkości emisji poszczególnych substancji w powietrzu w roku zakończenia programu w związku z realizacją działania naprawczego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wskazanego  w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programie (Mg/rok)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3105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B433B" w14:paraId="43E9A9D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FD5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218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4A1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14128,22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14"/>
              <w:gridCol w:w="1016"/>
            </w:tblGrid>
            <w:tr w:rsidR="005B433B" w14:paraId="2F2C1D17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6BBBC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0FAB5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B433B" w14:paraId="34FF2EF1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64CD1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1D3EC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2000,00</w:t>
                  </w:r>
                </w:p>
              </w:tc>
            </w:tr>
            <w:tr w:rsidR="005B433B" w14:paraId="581DD266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B89FA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29EA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3841,00</w:t>
                  </w:r>
                </w:p>
              </w:tc>
            </w:tr>
            <w:tr w:rsidR="005B433B" w14:paraId="308816B5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D697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6324D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8287,22</w:t>
                  </w:r>
                </w:p>
              </w:tc>
            </w:tr>
            <w:tr w:rsidR="005B433B" w14:paraId="6D4A639B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DBDAB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63BCA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684133C4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DC2FF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27E32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260704C5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6BCAD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51250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764EB103" w14:textId="77777777" w:rsidR="005B433B" w:rsidRDefault="005B433B"/>
        </w:tc>
      </w:tr>
      <w:tr w:rsidR="005B433B" w14:paraId="7DEE989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475C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AF6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024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3187,10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14"/>
              <w:gridCol w:w="1016"/>
            </w:tblGrid>
            <w:tr w:rsidR="005B433B" w14:paraId="65CEDE6F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3E264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4E318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B433B" w14:paraId="213FCBB0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3832B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FEBA5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463,85</w:t>
                  </w:r>
                </w:p>
              </w:tc>
            </w:tr>
            <w:tr w:rsidR="005B433B" w14:paraId="093E3037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75F33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01058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862,45</w:t>
                  </w:r>
                </w:p>
              </w:tc>
            </w:tr>
            <w:tr w:rsidR="005B433B" w14:paraId="273E7C0D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CC608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A118B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1860,79</w:t>
                  </w:r>
                </w:p>
              </w:tc>
            </w:tr>
            <w:tr w:rsidR="005B433B" w14:paraId="1CDEF772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29C87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FBD9C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1A21016F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C79AD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Fundusze unijne POIŚ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8B2BE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0C66E27F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40CD2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0C069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620BE8CB" w14:textId="77777777" w:rsidR="005B433B" w:rsidRDefault="005B433B"/>
        </w:tc>
      </w:tr>
      <w:tr w:rsidR="005B433B" w14:paraId="356F554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1122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43A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15" w:name="id105-w-lbl"/>
            <w:bookmarkEnd w:id="15"/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A1D35" w14:textId="77777777" w:rsidR="005B433B" w:rsidRDefault="005B433B">
            <w:pPr>
              <w:spacing w:after="0"/>
            </w:pPr>
          </w:p>
        </w:tc>
      </w:tr>
    </w:tbl>
    <w:p w14:paraId="0B27EC53" w14:textId="77777777" w:rsidR="005B433B" w:rsidRDefault="00000000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46"/>
        <w:gridCol w:w="4258"/>
      </w:tblGrid>
      <w:tr w:rsidR="005B433B" w14:paraId="5DE29DC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E9F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9A34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143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B433B" w14:paraId="2ACE435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A0E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6B40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947D" w14:textId="77777777" w:rsidR="005B433B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KPsKPZUZ</w:t>
            </w:r>
            <w:proofErr w:type="spellEnd"/>
          </w:p>
        </w:tc>
      </w:tr>
      <w:tr w:rsidR="005B433B" w14:paraId="513E443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63A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180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37EA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Zwiększanie udziału zieleni w przestrzeni miast</w:t>
            </w:r>
          </w:p>
        </w:tc>
      </w:tr>
      <w:tr w:rsidR="005B433B" w14:paraId="7268C8B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449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926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021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B433B" w14:paraId="0494493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8AE1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C207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16" w:name="id107-w-lbl"/>
            <w:bookmarkEnd w:id="16"/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78B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Wykonanie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nasadzeń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drzew</w:t>
            </w:r>
          </w:p>
        </w:tc>
      </w:tr>
      <w:tr w:rsidR="005B433B" w14:paraId="6046A55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82D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82D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42FB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B433B" w14:paraId="419F745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E71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AAE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832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Izbica Kujawska gm. miejsko-wiejska 0418083</w:t>
            </w:r>
          </w:p>
        </w:tc>
      </w:tr>
      <w:tr w:rsidR="005B433B" w14:paraId="15714AE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E18B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4E1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CB7B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listopad 2017 - listopad 2022</w:t>
            </w:r>
          </w:p>
        </w:tc>
      </w:tr>
      <w:tr w:rsidR="005B433B" w14:paraId="0BF2BA1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2CB0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34F8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467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B433B" w14:paraId="6AD67DA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AFE2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4A4D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860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A: transport, E: inne</w:t>
            </w:r>
          </w:p>
        </w:tc>
      </w:tr>
      <w:tr w:rsidR="005B433B" w14:paraId="188CDED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4C7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130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74"/>
              <w:gridCol w:w="2854"/>
            </w:tblGrid>
            <w:tr w:rsidR="005B433B" w14:paraId="69DA6B48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0A3F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Ilość nasadzonej zieleni [szt.]</w:t>
                  </w:r>
                </w:p>
              </w:tc>
              <w:tc>
                <w:tcPr>
                  <w:tcW w:w="36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5E61C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Miejsce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nasadzeń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/rewitalizacji</w:t>
                  </w:r>
                </w:p>
              </w:tc>
            </w:tr>
            <w:tr w:rsidR="005B433B" w14:paraId="4563899F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528E6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580</w:t>
                  </w:r>
                </w:p>
              </w:tc>
              <w:tc>
                <w:tcPr>
                  <w:tcW w:w="36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2D2EA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miasto Izbica Kujawska</w:t>
                  </w:r>
                </w:p>
              </w:tc>
            </w:tr>
            <w:tr w:rsidR="005B433B" w14:paraId="6C94D943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A3612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120</w:t>
                  </w:r>
                </w:p>
              </w:tc>
              <w:tc>
                <w:tcPr>
                  <w:tcW w:w="36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D28DC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teren miasta Izbica Kujawska</w:t>
                  </w:r>
                </w:p>
              </w:tc>
            </w:tr>
            <w:tr w:rsidR="005B433B" w14:paraId="7472203E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5FC95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36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BCCF8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Zespół Szkół w Izbicy Kujawskiej, droga przy stadionie miejskim</w:t>
                  </w:r>
                </w:p>
              </w:tc>
            </w:tr>
            <w:tr w:rsidR="005B433B" w14:paraId="6B28579E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4BDF3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80</w:t>
                  </w:r>
                </w:p>
              </w:tc>
              <w:tc>
                <w:tcPr>
                  <w:tcW w:w="36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E073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Park miejski</w:t>
                  </w:r>
                </w:p>
              </w:tc>
            </w:tr>
            <w:tr w:rsidR="005B433B" w14:paraId="069052DA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B64BE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510</w:t>
                  </w:r>
                </w:p>
              </w:tc>
              <w:tc>
                <w:tcPr>
                  <w:tcW w:w="36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8A880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Zespół Szkół przy ul. Nowomiejskiej, Stadion Miejski przy ul. Sportowej, Zieleniec przy ul. Kolskiej</w:t>
                  </w:r>
                </w:p>
              </w:tc>
            </w:tr>
          </w:tbl>
          <w:p w14:paraId="69C7296B" w14:textId="77777777" w:rsidR="005B433B" w:rsidRDefault="005B433B"/>
        </w:tc>
      </w:tr>
      <w:tr w:rsidR="005B433B" w14:paraId="3187490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E9AD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688F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Szacunkowa redukcja wielkości emisji poszczególnych substancji w powietrzu w roku zakończenia programu w związku z realizacją działania naprawczego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wskazanego  w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programie (Mg/rok)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20F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B433B" w14:paraId="1752CE8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168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B8E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F51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71126,40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570"/>
              <w:gridCol w:w="1658"/>
            </w:tblGrid>
            <w:tr w:rsidR="005B433B" w14:paraId="35E9450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E273A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7AE67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B433B" w14:paraId="41030B14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0A85B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B9C68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25069,90</w:t>
                  </w:r>
                </w:p>
              </w:tc>
            </w:tr>
            <w:tr w:rsidR="005B433B" w14:paraId="12D684F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CCE1C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FE24C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38444,60</w:t>
                  </w:r>
                </w:p>
              </w:tc>
            </w:tr>
            <w:tr w:rsidR="005B433B" w14:paraId="7E9590E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B7F64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70205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1E6E0112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E5E6C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D45FD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19D91CDA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2BBF1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4FC8D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44A178FA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349FE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E6358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01AAFA59" w14:textId="77777777" w:rsidR="005B433B" w:rsidRDefault="005B433B"/>
        </w:tc>
      </w:tr>
      <w:tr w:rsidR="005B433B" w14:paraId="3F9DEA8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A9CC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CD5C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1430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16464,61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568"/>
              <w:gridCol w:w="1660"/>
            </w:tblGrid>
            <w:tr w:rsidR="005B433B" w14:paraId="45971A67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061FD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FF637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B433B" w14:paraId="610F8FF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DCC34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3C36D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5759,68</w:t>
                  </w:r>
                </w:p>
              </w:tc>
            </w:tr>
            <w:tr w:rsidR="005B433B" w14:paraId="1ED3C01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3F99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5AC20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8921,99</w:t>
                  </w:r>
                </w:p>
              </w:tc>
            </w:tr>
            <w:tr w:rsidR="005B433B" w14:paraId="3BE8AF3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7D424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650E7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5E79A9B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95BAF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32C9E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7C5BBA0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1C8A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2B4DF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0AF863C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FD681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8E9BB6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761931F1" w14:textId="77777777" w:rsidR="005B433B" w:rsidRDefault="005B433B"/>
        </w:tc>
      </w:tr>
      <w:tr w:rsidR="005B433B" w14:paraId="5672173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B202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1DB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17" w:name="id109-w-lbl"/>
            <w:bookmarkEnd w:id="17"/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7A8C2" w14:textId="77777777" w:rsidR="005B433B" w:rsidRDefault="005B433B">
            <w:pPr>
              <w:spacing w:after="0"/>
            </w:pPr>
          </w:p>
        </w:tc>
      </w:tr>
    </w:tbl>
    <w:p w14:paraId="71F21CE7" w14:textId="77777777" w:rsidR="005B433B" w:rsidRDefault="00000000">
      <w:pPr>
        <w:spacing w:after="0"/>
      </w:pPr>
      <w:r>
        <w:br/>
      </w:r>
    </w:p>
    <w:p w14:paraId="704BCE63" w14:textId="77777777" w:rsidR="005B433B" w:rsidRDefault="005B433B">
      <w:pPr>
        <w:spacing w:after="0"/>
      </w:pPr>
    </w:p>
    <w:p w14:paraId="2739B190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końcowe z realizacji programu ochrony powietrza lub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  <w:r>
        <w:rPr>
          <w:rFonts w:ascii="Calibri" w:eastAsia="Calibri" w:hAnsi="Calibri" w:cs="Calibri"/>
          <w:b/>
          <w:color w:val="000000"/>
        </w:rPr>
        <w:t xml:space="preserve"> dla działań uwzględnionych w Programie Ochrony Powietrza, wynikających z innych dokumentów strategicznych</w:t>
      </w:r>
    </w:p>
    <w:p w14:paraId="6B5DB60E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końcowego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5581"/>
        <w:gridCol w:w="3045"/>
      </w:tblGrid>
      <w:tr w:rsidR="005B433B" w14:paraId="385A696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21A3" w14:textId="77777777" w:rsidR="005B433B" w:rsidRDefault="00000000">
            <w:pPr>
              <w:spacing w:after="0"/>
            </w:pPr>
            <w:bookmarkStart w:id="18" w:name="id10d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D291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CD5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5B433B" w14:paraId="5E36649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769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8771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C82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2017-2023</w:t>
            </w:r>
          </w:p>
        </w:tc>
      </w:tr>
      <w:tr w:rsidR="005B433B" w14:paraId="765862D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D7F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0A8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859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5B433B" w14:paraId="7D7F403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5D24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04F9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A72B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5B433B" w14:paraId="7966836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FCCE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5BAF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CD9A" w14:textId="77777777" w:rsidR="005B433B" w:rsidRDefault="005B433B">
            <w:pPr>
              <w:spacing w:after="0"/>
            </w:pPr>
          </w:p>
        </w:tc>
      </w:tr>
      <w:tr w:rsidR="005B433B" w14:paraId="5B8010C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0D5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87D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końcowe z realizacji programu ochrony powietrza</w:t>
            </w:r>
            <w:bookmarkStart w:id="19" w:name="id10e-w-lbl"/>
            <w:bookmarkEnd w:id="19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E3CD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bip.izbicakuj.pl - zakładka ochrona środowiska</w:t>
            </w:r>
          </w:p>
        </w:tc>
      </w:tr>
      <w:tr w:rsidR="005B433B" w14:paraId="30D66EF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00A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3F13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AD62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Urząd Miejski w Izbicy Kujawskiej</w:t>
            </w:r>
          </w:p>
        </w:tc>
      </w:tr>
      <w:tr w:rsidR="005B433B" w14:paraId="1AEAC72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903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2DF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98C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Marszałka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Piłsudskiegbo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32, Izbica Kujawska, 87-865 Izbica Kujawska</w:t>
            </w:r>
          </w:p>
        </w:tc>
      </w:tr>
      <w:tr w:rsidR="005B433B" w14:paraId="6D06548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762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164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20" w:name="id110-w-lbl"/>
            <w:bookmarkEnd w:id="20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C86A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Marek Kostecki</w:t>
            </w:r>
          </w:p>
        </w:tc>
      </w:tr>
      <w:tr w:rsidR="005B433B" w14:paraId="7CF9CD3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5070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A439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21" w:name="id112-w-lbl"/>
            <w:bookmarkEnd w:id="21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173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542865009</w:t>
            </w:r>
          </w:p>
        </w:tc>
      </w:tr>
      <w:tr w:rsidR="005B433B" w14:paraId="27BB4CA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11C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9B6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id="22" w:name="id114-w-lbl"/>
            <w:bookmarkEnd w:id="22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299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marek.kostecki@izbicakuj.pl</w:t>
            </w:r>
          </w:p>
        </w:tc>
      </w:tr>
      <w:tr w:rsidR="005B433B" w14:paraId="62C4AD7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8E24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CE94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E0077" w14:textId="77777777" w:rsidR="005B433B" w:rsidRDefault="005B433B">
            <w:pPr>
              <w:spacing w:after="0"/>
            </w:pPr>
          </w:p>
        </w:tc>
      </w:tr>
    </w:tbl>
    <w:p w14:paraId="2E40B9EE" w14:textId="77777777" w:rsidR="005B433B" w:rsidRDefault="00000000">
      <w:pPr>
        <w:spacing w:after="0"/>
      </w:pPr>
      <w:r>
        <w:br/>
      </w:r>
    </w:p>
    <w:bookmarkEnd w:id="18"/>
    <w:p w14:paraId="04299C4F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5392"/>
        <w:gridCol w:w="3203"/>
      </w:tblGrid>
      <w:tr w:rsidR="005B433B" w14:paraId="52ECFDD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22B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5CFA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C3A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B433B" w14:paraId="3197B99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2C85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D9EE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0AB0" w14:textId="77777777" w:rsidR="005B433B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KPsKPTBM</w:t>
            </w:r>
            <w:proofErr w:type="spellEnd"/>
          </w:p>
        </w:tc>
      </w:tr>
      <w:tr w:rsidR="005B433B" w14:paraId="6C9C2CE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86DF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E68F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220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Termomodernizacje budynków mieszkalnych</w:t>
            </w:r>
          </w:p>
        </w:tc>
      </w:tr>
      <w:tr w:rsidR="005B433B" w14:paraId="383E64B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362E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5E86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588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B433B" w14:paraId="17C5BDA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F43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4C2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23" w:name="id117-w-lbl"/>
            <w:bookmarkEnd w:id="23"/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39A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Ocieplanie ścian i stropów</w:t>
            </w:r>
          </w:p>
        </w:tc>
      </w:tr>
      <w:tr w:rsidR="005B433B" w14:paraId="09CD999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A289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39F5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A3D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B433B" w14:paraId="52269ED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EC3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494B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9DD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Izbica Kujawska gm. miejsko-wiejska 0418083</w:t>
            </w:r>
          </w:p>
        </w:tc>
      </w:tr>
      <w:tr w:rsidR="005B433B" w14:paraId="5DC1523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A3F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757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AF7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sierpień 2017 - grudzień 2019</w:t>
            </w:r>
          </w:p>
        </w:tc>
      </w:tr>
      <w:tr w:rsidR="005B433B" w14:paraId="0D5B59C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A89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EE9C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E04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B433B" w14:paraId="3301706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6B3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8FE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33FC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5B433B" w14:paraId="143ACEC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12BF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0D0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9F4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Miasto / ulica </w:t>
            </w:r>
            <w:r>
              <w:rPr>
                <w:rFonts w:ascii="Calibri" w:eastAsia="Calibri" w:hAnsi="Calibri" w:cs="Calibri"/>
                <w:color w:val="000000"/>
              </w:rPr>
              <w:t>Błenna; Izbica kujawska; Izbica kujawska: Piłsudskiego</w:t>
            </w:r>
          </w:p>
          <w:p w14:paraId="5BCE3E4F" w14:textId="77777777" w:rsidR="005B433B" w:rsidRDefault="00000000">
            <w:pPr>
              <w:spacing w:after="0"/>
            </w:pPr>
            <w:bookmarkStart w:id="24" w:name="id119"/>
            <w:r>
              <w:rPr>
                <w:rFonts w:ascii="Calibri" w:eastAsia="Calibri" w:hAnsi="Calibri" w:cs="Calibri"/>
                <w:b/>
                <w:color w:val="000000"/>
              </w:rPr>
              <w:t>Powierzchnia wymienionej stolarki okiennej i drzwiowej 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5B433B" w14:paraId="38D41376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393C8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3AFB587B" w14:textId="77777777" w:rsidR="005B433B" w:rsidRDefault="005B433B"/>
          <w:p w14:paraId="577E2C84" w14:textId="77777777" w:rsidR="005B433B" w:rsidRDefault="00000000">
            <w:pPr>
              <w:spacing w:after="0"/>
            </w:pPr>
            <w:bookmarkStart w:id="25" w:name="id11a"/>
            <w:bookmarkEnd w:id="24"/>
            <w:r>
              <w:rPr>
                <w:rFonts w:ascii="Calibri" w:eastAsia="Calibri" w:hAnsi="Calibri" w:cs="Calibri"/>
                <w:b/>
                <w:color w:val="000000"/>
              </w:rPr>
              <w:t>Powierzchnia ocieplonych ścian 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5B433B" w14:paraId="7C21B346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7EA8E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5225</w:t>
                  </w:r>
                </w:p>
              </w:tc>
            </w:tr>
          </w:tbl>
          <w:p w14:paraId="33E78814" w14:textId="77777777" w:rsidR="005B433B" w:rsidRDefault="005B433B"/>
          <w:p w14:paraId="545C46A6" w14:textId="77777777" w:rsidR="005B433B" w:rsidRDefault="00000000">
            <w:pPr>
              <w:spacing w:after="0"/>
            </w:pPr>
            <w:bookmarkStart w:id="26" w:name="id11b"/>
            <w:bookmarkEnd w:id="25"/>
            <w:r>
              <w:rPr>
                <w:rFonts w:ascii="Calibri" w:eastAsia="Calibri" w:hAnsi="Calibri" w:cs="Calibri"/>
                <w:b/>
                <w:color w:val="000000"/>
              </w:rPr>
              <w:t>Powierzchnia ocieplonych stropodachów 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5B433B" w14:paraId="28D435FC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0F30E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1644</w:t>
                  </w:r>
                </w:p>
              </w:tc>
            </w:tr>
          </w:tbl>
          <w:p w14:paraId="7027C834" w14:textId="77777777" w:rsidR="005B433B" w:rsidRDefault="005B433B"/>
          <w:p w14:paraId="413873EB" w14:textId="77777777" w:rsidR="005B433B" w:rsidRDefault="00000000">
            <w:pPr>
              <w:spacing w:after="0"/>
            </w:pPr>
            <w:bookmarkStart w:id="27" w:name="id11c"/>
            <w:bookmarkEnd w:id="26"/>
            <w:r>
              <w:rPr>
                <w:rFonts w:ascii="Calibri" w:eastAsia="Calibri" w:hAnsi="Calibri" w:cs="Calibri"/>
                <w:b/>
                <w:color w:val="000000"/>
              </w:rPr>
              <w:t>Inne wykonane modernizacje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676"/>
            </w:tblGrid>
            <w:tr w:rsidR="005B433B" w14:paraId="4C13EF41" w14:textId="77777777">
              <w:trPr>
                <w:trHeight w:val="30"/>
                <w:tblCellSpacing w:w="20" w:type="dxa"/>
              </w:trPr>
              <w:tc>
                <w:tcPr>
                  <w:tcW w:w="15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C3D01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0; 0;0</w:t>
                  </w:r>
                </w:p>
              </w:tc>
            </w:tr>
          </w:tbl>
          <w:p w14:paraId="33CE8115" w14:textId="77777777" w:rsidR="005B433B" w:rsidRDefault="005B433B"/>
        </w:tc>
        <w:bookmarkEnd w:id="27"/>
      </w:tr>
      <w:tr w:rsidR="005B433B" w14:paraId="211CA02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B0E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8D1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Szacunkowa redukcja wielkości emisji poszczególnych substancji w powietrzu w roku zakończenia programu w związku z realizacją działania naprawczego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wskazanego  w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programie (Mg/rok)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F4D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B433B" w14:paraId="0FDA242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5C3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B3B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8AE5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2746076,03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08"/>
              <w:gridCol w:w="1265"/>
            </w:tblGrid>
            <w:tr w:rsidR="005B433B" w14:paraId="3198FFEF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6466E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CC104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B433B" w14:paraId="27C44147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9F37C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2BEA3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194932,69</w:t>
                  </w:r>
                </w:p>
              </w:tc>
            </w:tr>
            <w:tr w:rsidR="005B433B" w14:paraId="7DC762B4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0914B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6C74B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7CE8CF3D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2290B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17C4E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13880185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635FC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5D4E0D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21103EFF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AF190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5F962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5E446431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D748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7C729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182166,36</w:t>
                  </w:r>
                </w:p>
              </w:tc>
            </w:tr>
          </w:tbl>
          <w:p w14:paraId="00C49022" w14:textId="77777777" w:rsidR="005B433B" w:rsidRDefault="005B433B"/>
        </w:tc>
      </w:tr>
      <w:tr w:rsidR="005B433B" w14:paraId="73F3835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775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3DFB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9695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654892,71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39"/>
              <w:gridCol w:w="1234"/>
            </w:tblGrid>
            <w:tr w:rsidR="005B433B" w14:paraId="69AA4C21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0BC30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454D1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B433B" w14:paraId="41E94395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378EB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6ADE9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45210,17</w:t>
                  </w:r>
                </w:p>
              </w:tc>
            </w:tr>
            <w:tr w:rsidR="005B433B" w14:paraId="4F5068B6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D27BF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EAFF4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5E87D1D3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CDFC1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4DB0E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154DECA8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8971E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E48EF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317D4D6C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7CA8B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619AD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65499B47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0FE7B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38921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42249,31</w:t>
                  </w:r>
                </w:p>
              </w:tc>
            </w:tr>
          </w:tbl>
          <w:p w14:paraId="53D6D699" w14:textId="77777777" w:rsidR="005B433B" w:rsidRDefault="005B433B"/>
        </w:tc>
      </w:tr>
      <w:tr w:rsidR="005B433B" w14:paraId="6B47F55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D58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975E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28" w:name="id11d-w-lbl"/>
            <w:bookmarkEnd w:id="28"/>
          </w:p>
        </w:tc>
        <w:tc>
          <w:tcPr>
            <w:tcW w:w="3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30C7" w14:textId="77777777" w:rsidR="005B433B" w:rsidRDefault="005B433B">
            <w:pPr>
              <w:spacing w:after="0"/>
            </w:pPr>
          </w:p>
        </w:tc>
      </w:tr>
    </w:tbl>
    <w:p w14:paraId="429B1904" w14:textId="77777777" w:rsidR="005B433B" w:rsidRDefault="00000000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5519"/>
        <w:gridCol w:w="3074"/>
      </w:tblGrid>
      <w:tr w:rsidR="005B433B" w14:paraId="65F796F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7A3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C0F3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B5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B433B" w14:paraId="333E830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978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1140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2A88" w14:textId="77777777" w:rsidR="005B433B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KPsKPSRO</w:t>
            </w:r>
            <w:proofErr w:type="spellEnd"/>
          </w:p>
        </w:tc>
      </w:tr>
      <w:tr w:rsidR="005B433B" w14:paraId="487DBDE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019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3FE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057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Obniżenie emisji komunikacyjnej - rozwój infrastruktury rowerowej</w:t>
            </w:r>
          </w:p>
        </w:tc>
      </w:tr>
      <w:tr w:rsidR="005B433B" w14:paraId="086D9D5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BD74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C91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61CD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B433B" w14:paraId="5284F3B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79F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68B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29" w:name="id11f-w-lbl"/>
            <w:bookmarkEnd w:id="29"/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539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Budowa ścieżki rowerowej</w:t>
            </w:r>
          </w:p>
        </w:tc>
      </w:tr>
      <w:tr w:rsidR="005B433B" w14:paraId="74E4241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78DB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D9E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8821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B433B" w14:paraId="2468DBC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8D5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5BD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E5C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Izbica Kujawska gm. miejsko-wiejska 0418083</w:t>
            </w:r>
          </w:p>
        </w:tc>
      </w:tr>
      <w:tr w:rsidR="005B433B" w14:paraId="67D0B4F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4F4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4702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EF4C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wrzesień 2020 - grudzień 2020</w:t>
            </w:r>
          </w:p>
        </w:tc>
      </w:tr>
      <w:tr w:rsidR="005B433B" w14:paraId="3F861B4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E5D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EE0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885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B433B" w14:paraId="3695D28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D93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FBA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6527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A: transport</w:t>
            </w:r>
          </w:p>
        </w:tc>
      </w:tr>
      <w:tr w:rsidR="005B433B" w14:paraId="0B65115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78B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631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3633" w14:textId="77777777" w:rsidR="005B433B" w:rsidRDefault="00000000">
            <w:pPr>
              <w:spacing w:after="0"/>
            </w:pPr>
            <w:bookmarkStart w:id="30" w:name="id121"/>
            <w:r>
              <w:rPr>
                <w:rFonts w:ascii="Calibri" w:eastAsia="Calibri" w:hAnsi="Calibri" w:cs="Calibri"/>
                <w:b/>
                <w:color w:val="000000"/>
              </w:rPr>
              <w:t>Długość wybudowanych ścieżek rowerowych [m]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60"/>
            </w:tblGrid>
            <w:tr w:rsidR="005B433B" w14:paraId="13D045A7" w14:textId="77777777">
              <w:trPr>
                <w:trHeight w:val="30"/>
                <w:tblCellSpacing w:w="20" w:type="dxa"/>
              </w:trPr>
              <w:tc>
                <w:tcPr>
                  <w:tcW w:w="1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75371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275,00</w:t>
                  </w:r>
                </w:p>
              </w:tc>
            </w:tr>
          </w:tbl>
          <w:p w14:paraId="380CE3A5" w14:textId="77777777" w:rsidR="005B433B" w:rsidRDefault="005B433B"/>
          <w:p w14:paraId="618611D2" w14:textId="77777777" w:rsidR="005B433B" w:rsidRDefault="00000000">
            <w:pPr>
              <w:spacing w:after="0"/>
            </w:pPr>
            <w:bookmarkStart w:id="31" w:name="id122"/>
            <w:bookmarkEnd w:id="30"/>
            <w:r>
              <w:rPr>
                <w:rFonts w:ascii="Calibri" w:eastAsia="Calibri" w:hAnsi="Calibri" w:cs="Calibri"/>
                <w:b/>
                <w:color w:val="000000"/>
              </w:rPr>
              <w:t>Ilość wybudowanych parkingów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5B433B" w14:paraId="4F1B8DA0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66A02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6F1524A4" w14:textId="77777777" w:rsidR="005B433B" w:rsidRDefault="005B433B"/>
          <w:p w14:paraId="192B888A" w14:textId="77777777" w:rsidR="005B433B" w:rsidRDefault="00000000">
            <w:pPr>
              <w:spacing w:after="0"/>
            </w:pPr>
            <w:bookmarkStart w:id="32" w:name="id123"/>
            <w:bookmarkEnd w:id="31"/>
            <w:r>
              <w:rPr>
                <w:rFonts w:ascii="Calibri" w:eastAsia="Calibri" w:hAnsi="Calibri" w:cs="Calibri"/>
                <w:b/>
                <w:color w:val="000000"/>
              </w:rPr>
              <w:t>Wielkość [na ile rowerów] wybudowanych parkingów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5B433B" w14:paraId="4985343D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21CB6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1631F1BD" w14:textId="77777777" w:rsidR="005B433B" w:rsidRDefault="005B433B"/>
          <w:p w14:paraId="15139084" w14:textId="77777777" w:rsidR="005B433B" w:rsidRDefault="00000000">
            <w:pPr>
              <w:spacing w:after="0"/>
            </w:pPr>
            <w:bookmarkStart w:id="33" w:name="id124"/>
            <w:bookmarkEnd w:id="32"/>
            <w:r>
              <w:rPr>
                <w:rFonts w:ascii="Calibri" w:eastAsia="Calibri" w:hAnsi="Calibri" w:cs="Calibri"/>
                <w:b/>
                <w:color w:val="000000"/>
              </w:rPr>
              <w:t>Inne działania ułatwiające poruszanie się rowerem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38"/>
            </w:tblGrid>
            <w:tr w:rsidR="005B433B" w14:paraId="3850702F" w14:textId="77777777">
              <w:trPr>
                <w:trHeight w:val="30"/>
                <w:tblCellSpacing w:w="20" w:type="dxa"/>
              </w:trPr>
              <w:tc>
                <w:tcPr>
                  <w:tcW w:w="12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9BDBE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brak</w:t>
                  </w:r>
                </w:p>
              </w:tc>
            </w:tr>
          </w:tbl>
          <w:p w14:paraId="00EC7C31" w14:textId="77777777" w:rsidR="005B433B" w:rsidRDefault="005B433B"/>
        </w:tc>
        <w:bookmarkEnd w:id="33"/>
      </w:tr>
      <w:tr w:rsidR="005B433B" w14:paraId="622E78C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BAA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19CC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Szacunkowa redukcja wielkości emisji poszczególnych substancji w powietrzu w roku zakończenia programu w związku z realizacją działania naprawczego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wskazanego  w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programie (Mg/rok)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A41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B433B" w14:paraId="3C985A3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E24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AD0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54C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66148,00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12"/>
              <w:gridCol w:w="1132"/>
            </w:tblGrid>
            <w:tr w:rsidR="005B433B" w14:paraId="2EADB7FB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047C4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21906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B433B" w14:paraId="7F31A6E9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77D5B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E12B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18543,00</w:t>
                  </w:r>
                </w:p>
              </w:tc>
            </w:tr>
            <w:tr w:rsidR="005B433B" w14:paraId="663E61AA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DD391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E34E4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35683D24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35A462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EFED1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48072A88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FE631E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Fundusze unijne RPO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2D7C53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48F4A3F5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78DF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0DAEB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645B749D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42C30C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41836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47605,00</w:t>
                  </w:r>
                </w:p>
              </w:tc>
            </w:tr>
          </w:tbl>
          <w:p w14:paraId="23959596" w14:textId="77777777" w:rsidR="005B433B" w:rsidRDefault="005B433B"/>
        </w:tc>
      </w:tr>
      <w:tr w:rsidR="005B433B" w14:paraId="7B63D3B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97E5E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B13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784D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15493,87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12"/>
              <w:gridCol w:w="1132"/>
            </w:tblGrid>
            <w:tr w:rsidR="005B433B" w14:paraId="1BDCD5A3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0C08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D6649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B433B" w14:paraId="0CD1F316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FC8238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1C541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4343,33</w:t>
                  </w:r>
                </w:p>
              </w:tc>
            </w:tr>
            <w:tr w:rsidR="005B433B" w14:paraId="73E8D2B8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7547A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20C315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414781CE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E8D1BB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C2DA90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2E1BF23E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4B9E3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0190C7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4E605D80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290719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020401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B433B" w14:paraId="279B2155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EFD33F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81504" w14:textId="77777777" w:rsidR="005B433B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11150,54</w:t>
                  </w:r>
                </w:p>
              </w:tc>
            </w:tr>
          </w:tbl>
          <w:p w14:paraId="055A7C6B" w14:textId="77777777" w:rsidR="005B433B" w:rsidRDefault="005B433B"/>
        </w:tc>
      </w:tr>
      <w:tr w:rsidR="005B433B" w14:paraId="5E13623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BC5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C6F4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34" w:name="id125-w-lbl"/>
            <w:bookmarkEnd w:id="34"/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60BE6" w14:textId="77777777" w:rsidR="005B433B" w:rsidRDefault="005B433B">
            <w:pPr>
              <w:spacing w:after="0"/>
            </w:pPr>
          </w:p>
        </w:tc>
      </w:tr>
    </w:tbl>
    <w:p w14:paraId="28AC25A9" w14:textId="77777777" w:rsidR="005B433B" w:rsidRDefault="00000000">
      <w:pPr>
        <w:spacing w:after="0"/>
      </w:pPr>
      <w:r>
        <w:br/>
      </w:r>
    </w:p>
    <w:p w14:paraId="6F2D8F05" w14:textId="77777777" w:rsidR="005B433B" w:rsidRDefault="005B433B">
      <w:pPr>
        <w:spacing w:after="0"/>
      </w:pPr>
    </w:p>
    <w:p w14:paraId="41D4AFB9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kosztów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1710"/>
        <w:gridCol w:w="1554"/>
      </w:tblGrid>
      <w:tr w:rsidR="005B433B" w14:paraId="2DC8C4C0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1E42" w14:textId="77777777" w:rsidR="005B433B" w:rsidRDefault="005B433B">
            <w:bookmarkStart w:id="35" w:name="id129"/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797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PLN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43AA" w14:textId="77777777" w:rsidR="005B433B" w:rsidRDefault="00000000">
            <w:pPr>
              <w:spacing w:after="0"/>
            </w:pPr>
            <w:bookmarkStart w:id="36" w:name="id12a"/>
            <w:r>
              <w:rPr>
                <w:rFonts w:ascii="Calibri" w:eastAsia="Calibri" w:hAnsi="Calibri" w:cs="Calibri"/>
                <w:b/>
                <w:color w:val="000000"/>
              </w:rPr>
              <w:t>EUR</w:t>
            </w:r>
          </w:p>
        </w:tc>
        <w:bookmarkEnd w:id="36"/>
      </w:tr>
      <w:tr w:rsidR="005B433B" w14:paraId="3EB0C063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B41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wysokość całkowita kosztów, w tym: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ACFD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39686040,48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6F5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9088141,29</w:t>
            </w:r>
          </w:p>
        </w:tc>
      </w:tr>
      <w:tr w:rsidR="005B433B" w14:paraId="16056E18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770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własne JST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EF71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6512686,45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A211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1462342,03</w:t>
            </w:r>
          </w:p>
        </w:tc>
      </w:tr>
      <w:tr w:rsidR="005B433B" w14:paraId="787FC3EB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3B4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Środki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WFOŚiGW</w:t>
            </w:r>
            <w:proofErr w:type="spellEnd"/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8D5B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62285,60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C623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13985,45</w:t>
            </w:r>
          </w:p>
        </w:tc>
      </w:tr>
      <w:tr w:rsidR="005B433B" w14:paraId="55A84E79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119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NFOŚiGW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E9FB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746630,86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F0C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167646,59</w:t>
            </w:r>
          </w:p>
        </w:tc>
      </w:tr>
      <w:tr w:rsidR="005B433B" w14:paraId="5FF4818B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50A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RPO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EB2B9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2DA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B433B" w14:paraId="4DECB54B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8BB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POIŚ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9345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482DA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B433B" w14:paraId="5F6B8614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DEC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6A2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20330098,77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446C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4564868,59</w:t>
            </w:r>
          </w:p>
        </w:tc>
      </w:tr>
    </w:tbl>
    <w:bookmarkEnd w:id="35"/>
    <w:p w14:paraId="3B03897E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efektów ekologicznych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6535"/>
      </w:tblGrid>
      <w:tr w:rsidR="005B433B" w14:paraId="4DD30BE2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8855" w14:textId="77777777" w:rsidR="005B433B" w:rsidRDefault="00000000">
            <w:pPr>
              <w:spacing w:after="0"/>
            </w:pPr>
            <w:bookmarkStart w:id="37" w:name="id12b"/>
            <w:r>
              <w:rPr>
                <w:rFonts w:ascii="Calibri" w:eastAsia="Calibri" w:hAnsi="Calibri" w:cs="Calibri"/>
                <w:b/>
                <w:color w:val="000000"/>
              </w:rPr>
              <w:t>Nazwa substancji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0EB63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[kg/rok]</w:t>
            </w:r>
          </w:p>
        </w:tc>
      </w:tr>
      <w:tr w:rsidR="005B433B" w14:paraId="1A073DB8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AB8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PM10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120E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B433B" w14:paraId="5A539456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7777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PM2,5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FC05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6676,39</w:t>
            </w:r>
          </w:p>
        </w:tc>
      </w:tr>
      <w:tr w:rsidR="005B433B" w14:paraId="23D4B8B9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9E4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B(a)P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E1DD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0,000000</w:t>
            </w:r>
          </w:p>
        </w:tc>
      </w:tr>
      <w:tr w:rsidR="005B433B" w14:paraId="1E84CEF6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F581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Benzen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3DB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B433B" w14:paraId="2C46BFC9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6F8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Arsen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7AF24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B433B" w14:paraId="721C1C1E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5557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Nikiel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EC3D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B433B" w14:paraId="02C8B2B1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FA542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SO₂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3A04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B433B" w14:paraId="4288FFBF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BDD2E" w14:textId="77777777" w:rsidR="005B433B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NOx</w:t>
            </w:r>
            <w:proofErr w:type="spellEnd"/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12658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B433B" w14:paraId="7CF326B7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0CF1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CO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54920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B433B" w14:paraId="2F475DCA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2F5F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NMLZO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310C6" w14:textId="77777777" w:rsidR="005B433B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p w14:paraId="5FE5CA8C" w14:textId="77777777" w:rsidR="005B433B" w:rsidRDefault="00000000">
      <w:pPr>
        <w:spacing w:after="0"/>
      </w:pPr>
      <w:bookmarkStart w:id="38" w:name="id12c"/>
      <w:bookmarkEnd w:id="37"/>
      <w:r>
        <w:rPr>
          <w:rFonts w:ascii="Calibri" w:eastAsia="Calibri" w:hAnsi="Calibri" w:cs="Calibri"/>
          <w:b/>
          <w:color w:val="000000"/>
        </w:rPr>
        <w:t>Objaśnienia:</w:t>
      </w:r>
    </w:p>
    <w:p w14:paraId="0D985798" w14:textId="77777777" w:rsidR="005B433B" w:rsidRDefault="00000000">
      <w:pPr>
        <w:spacing w:after="0"/>
      </w:pPr>
      <w:r>
        <w:rPr>
          <w:rFonts w:ascii="Calibri" w:eastAsia="Calibri" w:hAnsi="Calibri" w:cs="Calibri"/>
          <w:color w:val="000000"/>
        </w:rPr>
        <w:t>1) Informacja dotycząca sprawozdania końcowego z realizacji programu ochrony powietrza jest tożsama z informacją dotyczącą sprawozdania końcowego z realizacji aktualizacji programu ochrony powietrza.</w:t>
      </w:r>
    </w:p>
    <w:p w14:paraId="286529ED" w14:textId="77777777" w:rsidR="005B433B" w:rsidRDefault="00000000">
      <w:pPr>
        <w:spacing w:after="0"/>
      </w:pPr>
      <w:r>
        <w:rPr>
          <w:rFonts w:ascii="Calibri" w:eastAsia="Calibri" w:hAnsi="Calibri" w:cs="Calibri"/>
          <w:color w:val="000000"/>
        </w:rPr>
        <w:t xml:space="preserve">2) Kod strefy określony zgodnie z art. 87 ust. 2a ustawy z dnia 27 kwietnia 2001 r. – Prawo ochrony środowiska (Dz. U. z 2022 r. poz. 2556, z 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>. zm.) w załączniku do tej ustawy.</w:t>
      </w:r>
    </w:p>
    <w:p w14:paraId="4C063C6B" w14:textId="77777777" w:rsidR="005B433B" w:rsidRDefault="00000000">
      <w:pPr>
        <w:spacing w:after="0"/>
      </w:pPr>
      <w:r>
        <w:rPr>
          <w:rFonts w:ascii="Calibri" w:eastAsia="Calibri" w:hAnsi="Calibri" w:cs="Calibri"/>
          <w:color w:val="000000"/>
        </w:rPr>
        <w:t>3) 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 w14:paraId="2648AE1D" w14:textId="77777777" w:rsidR="005B433B" w:rsidRDefault="00000000">
      <w:pPr>
        <w:spacing w:after="0"/>
      </w:pPr>
      <w:r>
        <w:rPr>
          <w:rFonts w:ascii="Calibri" w:eastAsia="Calibri" w:hAnsi="Calibri" w:cs="Calibri"/>
          <w:color w:val="000000"/>
        </w:rPr>
        <w:t>4) 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 w14:paraId="4D4C4ED3" w14:textId="77777777" w:rsidR="005B433B" w:rsidRDefault="00000000">
      <w:pPr>
        <w:spacing w:after="0"/>
      </w:pPr>
      <w:r>
        <w:rPr>
          <w:rFonts w:ascii="Calibri" w:eastAsia="Calibri" w:hAnsi="Calibri" w:cs="Calibri"/>
          <w:color w:val="000000"/>
        </w:rPr>
        <w:t>5) 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eastAsia="Calibri" w:hAnsi="Calibri" w:cs="Calibri"/>
          <w:color w:val="000000"/>
        </w:rPr>
        <w:t>a) kod kraju (dwa znaki: PL),</w:t>
      </w:r>
      <w:r>
        <w:br/>
      </w:r>
      <w:r>
        <w:rPr>
          <w:rFonts w:ascii="Calibri" w:eastAsia="Calibri" w:hAnsi="Calibri" w:cs="Calibri"/>
          <w:color w:val="000000"/>
        </w:rPr>
        <w:t>b) kod województwa (dwa znaki),</w:t>
      </w:r>
      <w:r>
        <w:br/>
      </w:r>
      <w:r>
        <w:rPr>
          <w:rFonts w:ascii="Calibri" w:eastAsia="Calibri" w:hAnsi="Calibri" w:cs="Calibri"/>
          <w:color w:val="000000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eastAsia="Calibri" w:hAnsi="Calibri" w:cs="Calibri"/>
          <w:color w:val="000000"/>
        </w:rPr>
        <w:t>d) kod strefy,</w:t>
      </w:r>
      <w:r>
        <w:br/>
      </w:r>
      <w:r>
        <w:rPr>
          <w:rFonts w:ascii="Calibri" w:eastAsia="Calibri" w:hAnsi="Calibri" w:cs="Calibri"/>
          <w:color w:val="000000"/>
        </w:rPr>
        <w:t>e) symbol zanieczyszczenia,</w:t>
      </w:r>
      <w:r>
        <w:br/>
      </w:r>
      <w:r>
        <w:rPr>
          <w:rFonts w:ascii="Calibri" w:eastAsia="Calibri" w:hAnsi="Calibri" w:cs="Calibri"/>
          <w:color w:val="000000"/>
        </w:rPr>
        <w:t>f) symbol czasu uśredniania (h/d/a/8) stężeń przekraczających poziom dopuszczalny lub poziom docelowy,</w:t>
      </w:r>
      <w:r>
        <w:br/>
      </w:r>
      <w:r>
        <w:rPr>
          <w:rFonts w:ascii="Calibri" w:eastAsia="Calibri" w:hAnsi="Calibri" w:cs="Calibri"/>
          <w:color w:val="000000"/>
        </w:rPr>
        <w:t>g) numer kolejny obszaru przekroczeń w strefie (dwa znaki).</w:t>
      </w:r>
      <w:r>
        <w:br/>
      </w:r>
      <w:r>
        <w:rPr>
          <w:rFonts w:ascii="Calibri" w:eastAsia="Calibri" w:hAnsi="Calibri" w:cs="Calibri"/>
          <w:color w:val="000000"/>
        </w:rPr>
        <w:t>Poszczególne pola należy oddzielać znakiem podkreślenia.</w:t>
      </w:r>
      <w:r>
        <w:br/>
      </w:r>
      <w:r>
        <w:rPr>
          <w:rFonts w:ascii="Calibri" w:eastAsia="Calibri" w:hAnsi="Calibri" w:cs="Calibri"/>
          <w:color w:val="000000"/>
        </w:rPr>
        <w:t>Przykład: PL_Mz_2018_PM10_d_01.</w:t>
      </w:r>
      <w:r>
        <w:br/>
      </w:r>
      <w:r>
        <w:rPr>
          <w:rFonts w:ascii="Calibri" w:eastAsia="Calibri" w:hAnsi="Calibri" w:cs="Calibri"/>
          <w:color w:val="000000"/>
        </w:rPr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p w14:paraId="0378C8A7" w14:textId="77777777" w:rsidR="005B433B" w:rsidRDefault="00000000">
      <w:pPr>
        <w:spacing w:after="0"/>
      </w:pPr>
      <w:r>
        <w:rPr>
          <w:rFonts w:ascii="Calibri" w:eastAsia="Calibri" w:hAnsi="Calibri" w:cs="Calibri"/>
          <w:color w:val="000000"/>
        </w:rPr>
        <w:t>6) Zakres informacji do uwzględnienia w sprawozdaniu końcowym z realizacji programu ochrony powietrza lub jego aktualizacji, o których mowa w pkt 2 poz. 12 i 13, nie dotyczy urzędu miasta/urzędu gminy/starostwa powiatowego.</w:t>
      </w:r>
    </w:p>
    <w:p w14:paraId="4BB65388" w14:textId="77777777" w:rsidR="005B433B" w:rsidRDefault="005B433B">
      <w:pPr>
        <w:pageBreakBefore/>
        <w:spacing w:after="0"/>
      </w:pPr>
      <w:bookmarkStart w:id="39" w:name="id12e"/>
      <w:bookmarkStart w:id="40" w:name="id12d"/>
      <w:bookmarkEnd w:id="38"/>
    </w:p>
    <w:bookmarkEnd w:id="39"/>
    <w:p w14:paraId="2CAF7055" w14:textId="77777777" w:rsidR="005B433B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z realizacji planu działań krótkoterminowych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6175443E" w14:textId="77777777" w:rsidR="005B433B" w:rsidRDefault="005B433B">
      <w:pPr>
        <w:spacing w:after="0"/>
      </w:pPr>
    </w:p>
    <w:p w14:paraId="6AC7F6C8" w14:textId="77777777" w:rsidR="005B433B" w:rsidRDefault="005B433B">
      <w:pPr>
        <w:spacing w:after="0"/>
      </w:pPr>
    </w:p>
    <w:p w14:paraId="145344F4" w14:textId="77777777" w:rsidR="005B433B" w:rsidRDefault="00000000">
      <w:pPr>
        <w:spacing w:after="0"/>
      </w:pPr>
      <w:bookmarkStart w:id="41" w:name="id135"/>
      <w:r>
        <w:rPr>
          <w:rFonts w:ascii="Calibri" w:eastAsia="Calibri" w:hAnsi="Calibri" w:cs="Calibri"/>
          <w:color w:val="000000"/>
        </w:rPr>
        <w:t>Nie realizowano planu działań krótkoterminowych</w:t>
      </w:r>
      <w:bookmarkEnd w:id="0"/>
      <w:bookmarkEnd w:id="40"/>
      <w:bookmarkEnd w:id="41"/>
    </w:p>
    <w:sectPr w:rsidR="005B433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3B"/>
    <w:rsid w:val="005B433B"/>
    <w:rsid w:val="00DB40EB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ED70"/>
  <w15:docId w15:val="{35BDCEC4-1E05-4EDD-B334-7C572924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2725</Words>
  <Characters>16356</Characters>
  <Application>Microsoft Office Word</Application>
  <DocSecurity>0</DocSecurity>
  <Lines>136</Lines>
  <Paragraphs>38</Paragraphs>
  <ScaleCrop>false</ScaleCrop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Kostecki Marek</dc:creator>
  <cp:lastModifiedBy>Kostecki Marek</cp:lastModifiedBy>
  <cp:revision>2</cp:revision>
  <dcterms:created xsi:type="dcterms:W3CDTF">2023-12-14T08:54:00Z</dcterms:created>
  <dcterms:modified xsi:type="dcterms:W3CDTF">2023-12-14T08:54:00Z</dcterms:modified>
</cp:coreProperties>
</file>